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D5C27">
        <w:rPr>
          <w:rFonts w:ascii="Times New Roman" w:hAnsi="Times New Roman" w:cs="Times New Roman"/>
          <w:sz w:val="28"/>
          <w:szCs w:val="28"/>
        </w:rPr>
        <w:t>85/</w:t>
      </w:r>
      <w:r w:rsidR="00B74B98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9D5C27">
        <w:rPr>
          <w:rFonts w:ascii="Times New Roman" w:hAnsi="Times New Roman" w:cs="Times New Roman"/>
          <w:sz w:val="28"/>
          <w:szCs w:val="28"/>
        </w:rPr>
        <w:t xml:space="preserve"> </w:t>
      </w:r>
      <w:r w:rsidR="00B74B98">
        <w:rPr>
          <w:rFonts w:ascii="Times New Roman" w:hAnsi="Times New Roman" w:cs="Times New Roman"/>
          <w:sz w:val="28"/>
          <w:szCs w:val="28"/>
        </w:rPr>
        <w:t>Redentora</w:t>
      </w:r>
      <w:r w:rsidR="009D5C27">
        <w:rPr>
          <w:rFonts w:ascii="Times New Roman" w:hAnsi="Times New Roman" w:cs="Times New Roman"/>
          <w:sz w:val="28"/>
          <w:szCs w:val="28"/>
        </w:rPr>
        <w:t xml:space="preserve"> 14 de maio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</w:t>
      </w:r>
      <w:r w:rsidR="009D5C27">
        <w:rPr>
          <w:rFonts w:ascii="Times New Roman" w:hAnsi="Times New Roman" w:cs="Times New Roman"/>
          <w:sz w:val="28"/>
          <w:szCs w:val="28"/>
        </w:rPr>
        <w:t xml:space="preserve"> Secretário</w:t>
      </w:r>
      <w:bookmarkStart w:id="0" w:name="_GoBack"/>
      <w:bookmarkEnd w:id="0"/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Honra-nos cumprimentar cordialmente Vossa Excelência em nome do Poder Legislativo, oportunidade em que pelo presente</w:t>
      </w:r>
      <w:r w:rsidR="009D5C27">
        <w:rPr>
          <w:rFonts w:ascii="Times New Roman" w:hAnsi="Times New Roman" w:cs="Times New Roman"/>
          <w:sz w:val="28"/>
          <w:szCs w:val="28"/>
        </w:rPr>
        <w:t xml:space="preserve"> considerando a necessidade urgente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96102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9D5C27">
        <w:rPr>
          <w:rFonts w:ascii="Times New Roman" w:hAnsi="Times New Roman" w:cs="Times New Roman"/>
          <w:sz w:val="28"/>
          <w:szCs w:val="28"/>
        </w:rPr>
        <w:t xml:space="preserve"> que Vossa Excelência dentro de suas limitações providencie </w:t>
      </w:r>
      <w:r w:rsidR="00696102">
        <w:rPr>
          <w:rFonts w:ascii="Times New Roman" w:hAnsi="Times New Roman" w:cs="Times New Roman"/>
          <w:sz w:val="28"/>
          <w:szCs w:val="28"/>
        </w:rPr>
        <w:t>a colocação d</w:t>
      </w:r>
      <w:r w:rsidR="009D5C27">
        <w:rPr>
          <w:rFonts w:ascii="Times New Roman" w:hAnsi="Times New Roman" w:cs="Times New Roman"/>
          <w:sz w:val="28"/>
          <w:szCs w:val="28"/>
        </w:rPr>
        <w:t>e placa de identificação do Está</w:t>
      </w:r>
      <w:r w:rsidR="00696102">
        <w:rPr>
          <w:rFonts w:ascii="Times New Roman" w:hAnsi="Times New Roman" w:cs="Times New Roman"/>
          <w:sz w:val="28"/>
          <w:szCs w:val="28"/>
        </w:rPr>
        <w:t xml:space="preserve">dio Municipal Ricardo Tesche, contendo dados informativos sobre aquele próprio publico. 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9D5C2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Carlos </w:t>
      </w:r>
      <w:proofErr w:type="spellStart"/>
      <w:r>
        <w:rPr>
          <w:rFonts w:ascii="Times New Roman" w:hAnsi="Times New Roman" w:cs="Times New Roman"/>
          <w:sz w:val="28"/>
          <w:szCs w:val="28"/>
        </w:rPr>
        <w:t>Wanderlan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Castro de Oliveira</w:t>
      </w:r>
    </w:p>
    <w:p w:rsidR="000100FB" w:rsidRDefault="009D5C2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Secretario Municipal de Esporte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00FB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30B9C"/>
    <w:rsid w:val="00563EC4"/>
    <w:rsid w:val="005834F9"/>
    <w:rsid w:val="00696102"/>
    <w:rsid w:val="007A47FD"/>
    <w:rsid w:val="008F606D"/>
    <w:rsid w:val="009800B8"/>
    <w:rsid w:val="009A3B75"/>
    <w:rsid w:val="009D5C27"/>
    <w:rsid w:val="00AB42D1"/>
    <w:rsid w:val="00B74B98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2018-05-14T12:39:00Z</cp:lastPrinted>
  <dcterms:created xsi:type="dcterms:W3CDTF">2018-05-14T12:39:00Z</dcterms:created>
  <dcterms:modified xsi:type="dcterms:W3CDTF">2018-05-14T12:39:00Z</dcterms:modified>
</cp:coreProperties>
</file>